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36900" w:rsidRPr="00536900" w:rsidRDefault="00536900" w:rsidP="00536900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536900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536900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536900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536900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854AE9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67/13</w:t>
      </w:r>
    </w:p>
    <w:p w:rsidR="00536900" w:rsidRPr="00536900" w:rsidRDefault="00536900" w:rsidP="0053690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536900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536900" w:rsidRPr="00536900" w:rsidRDefault="00854AE9" w:rsidP="00536900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 xml:space="preserve">ניהול </w:t>
      </w:r>
      <w:r w:rsidR="00536900" w:rsidRPr="00536900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א</w:t>
      </w:r>
      <w:bookmarkStart w:id="0" w:name="_GoBack"/>
      <w:bookmarkEnd w:id="0"/>
      <w:r w:rsidR="00536900" w:rsidRPr="00536900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בטחה וחירום</w:t>
      </w:r>
    </w:p>
    <w:p w:rsidR="00536900" w:rsidRPr="00536900" w:rsidRDefault="00536900" w:rsidP="00536900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536900" w:rsidRPr="00536900" w:rsidRDefault="00536900" w:rsidP="00536900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36900" w:rsidRPr="00536900" w:rsidRDefault="00536900" w:rsidP="00536900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>אגף הביטחון, במשרד הכלכלה, פונה לקבלת הצעות לאספקת שירותי אבטחה וחירום, כמפורט במסמכי המכרז.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36900" w:rsidRPr="00536900" w:rsidRDefault="00536900" w:rsidP="00536900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536900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</w:p>
    <w:p w:rsidR="00536900" w:rsidRPr="00536900" w:rsidRDefault="00536900" w:rsidP="00536900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536900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536900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536900" w:rsidRPr="00536900" w:rsidRDefault="00536900" w:rsidP="00536900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536900" w:rsidRPr="00536900" w:rsidRDefault="00536900" w:rsidP="00536900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536900" w:rsidRPr="00536900" w:rsidRDefault="00536900" w:rsidP="00536900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536900">
        <w:rPr>
          <w:rFonts w:ascii="Arial" w:hAnsi="Arial" w:cs="David" w:hint="cs"/>
          <w:sz w:val="24"/>
          <w:szCs w:val="24"/>
          <w:rtl/>
        </w:rPr>
        <w:t xml:space="preserve">למציע רישיון לעסוק כקבלן שירות כמשמעותו בחוק העסקת </w:t>
      </w:r>
      <w:r w:rsidRPr="00536900">
        <w:rPr>
          <w:rFonts w:ascii="Arial" w:hAnsi="Arial" w:cs="David"/>
          <w:sz w:val="24"/>
          <w:szCs w:val="24"/>
          <w:rtl/>
        </w:rPr>
        <w:br/>
      </w:r>
      <w:r w:rsidRPr="00536900">
        <w:rPr>
          <w:rFonts w:ascii="Arial" w:hAnsi="Arial" w:cs="David" w:hint="cs"/>
          <w:sz w:val="24"/>
          <w:szCs w:val="24"/>
          <w:rtl/>
        </w:rPr>
        <w:t xml:space="preserve">             עובדים על ידי קבלני כוח אדם, תשנ"ו-</w:t>
      </w:r>
      <w:r w:rsidRPr="00536900">
        <w:rPr>
          <w:rFonts w:ascii="Times New Roman" w:hAnsi="Times New Roman" w:cs="David" w:hint="cs"/>
          <w:sz w:val="24"/>
          <w:szCs w:val="24"/>
          <w:rtl/>
        </w:rPr>
        <w:t>1996.</w:t>
      </w:r>
    </w:p>
    <w:p w:rsidR="00536900" w:rsidRPr="00536900" w:rsidRDefault="00536900" w:rsidP="00536900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</w:rPr>
      </w:pPr>
      <w:r w:rsidRPr="00536900">
        <w:rPr>
          <w:rFonts w:ascii="Times New Roman" w:hAnsi="Times New Roman" w:cs="David" w:hint="cs"/>
          <w:sz w:val="24"/>
          <w:szCs w:val="24"/>
          <w:rtl/>
        </w:rPr>
        <w:t xml:space="preserve">המציע הינו בעל ניסיון מוכח בתחום האבטחה הממלכתית במשך שנתיים לפחות במהלך </w:t>
      </w:r>
      <w:r w:rsidR="00854AE9">
        <w:rPr>
          <w:rFonts w:ascii="Times New Roman" w:hAnsi="Times New Roman" w:cs="David"/>
          <w:sz w:val="24"/>
          <w:szCs w:val="24"/>
          <w:rtl/>
        </w:rPr>
        <w:br/>
      </w:r>
      <w:r w:rsidR="00854AE9"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 w:rsidRPr="00536900">
        <w:rPr>
          <w:rFonts w:ascii="Times New Roman" w:hAnsi="Times New Roman" w:cs="David" w:hint="cs"/>
          <w:sz w:val="24"/>
          <w:szCs w:val="24"/>
          <w:rtl/>
        </w:rPr>
        <w:t>5 השנים האחרונות.</w:t>
      </w:r>
      <w:r w:rsidR="00854AE9">
        <w:rPr>
          <w:rFonts w:ascii="Times New Roman" w:hAnsi="Times New Roman" w:cs="David" w:hint="cs"/>
          <w:sz w:val="24"/>
          <w:szCs w:val="24"/>
          <w:rtl/>
        </w:rPr>
        <w:t xml:space="preserve"> </w:t>
      </w:r>
      <w:r w:rsidRPr="00536900">
        <w:rPr>
          <w:rFonts w:ascii="Times New Roman" w:hAnsi="Times New Roman" w:cs="David" w:hint="cs"/>
          <w:sz w:val="24"/>
          <w:szCs w:val="24"/>
          <w:rtl/>
        </w:rPr>
        <w:t>המציע מחזיק ב</w:t>
      </w:r>
      <w:r w:rsidRPr="00536900">
        <w:rPr>
          <w:rFonts w:ascii="Times New Roman" w:hAnsi="Times New Roman" w:cs="David"/>
          <w:sz w:val="24"/>
          <w:szCs w:val="24"/>
          <w:rtl/>
        </w:rPr>
        <w:t xml:space="preserve">רישיונות בני תוקף הנדרשים על פי דין על מנת </w:t>
      </w:r>
      <w:r w:rsidR="00854AE9">
        <w:rPr>
          <w:rFonts w:ascii="Times New Roman" w:hAnsi="Times New Roman" w:cs="David" w:hint="cs"/>
          <w:sz w:val="24"/>
          <w:szCs w:val="24"/>
          <w:rtl/>
        </w:rPr>
        <w:br/>
        <w:t xml:space="preserve">              </w:t>
      </w:r>
      <w:r w:rsidRPr="00536900">
        <w:rPr>
          <w:rFonts w:ascii="Times New Roman" w:hAnsi="Times New Roman" w:cs="David"/>
          <w:sz w:val="24"/>
          <w:szCs w:val="24"/>
          <w:rtl/>
        </w:rPr>
        <w:t xml:space="preserve">לעסוק </w:t>
      </w:r>
      <w:r w:rsidRPr="00536900">
        <w:rPr>
          <w:rFonts w:ascii="Times New Roman" w:hAnsi="Times New Roman" w:cs="David" w:hint="cs"/>
          <w:sz w:val="24"/>
          <w:szCs w:val="24"/>
          <w:rtl/>
        </w:rPr>
        <w:t xml:space="preserve"> באבטחה ושמירה  ומחזיק ב</w:t>
      </w:r>
      <w:r w:rsidRPr="00536900">
        <w:rPr>
          <w:rFonts w:ascii="Times New Roman" w:hAnsi="Times New Roman" w:cs="David"/>
          <w:sz w:val="24"/>
          <w:szCs w:val="24"/>
          <w:rtl/>
        </w:rPr>
        <w:t>כל האישורים הנדרשים</w:t>
      </w:r>
      <w:r w:rsidRPr="00536900">
        <w:rPr>
          <w:rFonts w:ascii="Times New Roman" w:hAnsi="Times New Roman" w:cs="David" w:hint="cs"/>
          <w:sz w:val="24"/>
          <w:szCs w:val="24"/>
          <w:rtl/>
        </w:rPr>
        <w:t xml:space="preserve"> לשם מתן השירותים.</w:t>
      </w:r>
    </w:p>
    <w:p w:rsidR="00536900" w:rsidRPr="00536900" w:rsidRDefault="00536900" w:rsidP="00536900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</w:rPr>
      </w:pPr>
      <w:r w:rsidRPr="00536900">
        <w:rPr>
          <w:rFonts w:ascii="Times New Roman" w:hAnsi="Times New Roman" w:cs="David" w:hint="cs"/>
          <w:sz w:val="24"/>
          <w:szCs w:val="24"/>
          <w:rtl/>
        </w:rPr>
        <w:t xml:space="preserve">המציע עומד </w:t>
      </w:r>
      <w:r w:rsidRPr="00536900">
        <w:rPr>
          <w:rFonts w:ascii="Times New Roman" w:hAnsi="Times New Roman" w:cs="David"/>
          <w:sz w:val="24"/>
          <w:szCs w:val="24"/>
          <w:rtl/>
        </w:rPr>
        <w:t>בדרישות כל תקן ישראלי רשמי בנושא ההתקשרות</w:t>
      </w:r>
      <w:r w:rsidRPr="00536900">
        <w:rPr>
          <w:rFonts w:ascii="Times New Roman" w:hAnsi="Times New Roman" w:cs="David" w:hint="cs"/>
          <w:sz w:val="24"/>
          <w:szCs w:val="24"/>
          <w:rtl/>
        </w:rPr>
        <w:t>, לרבות תקן</w:t>
      </w:r>
      <w:r w:rsidRPr="00536900">
        <w:rPr>
          <w:rFonts w:ascii="Times New Roman" w:hAnsi="Times New Roman" w:cs="David"/>
          <w:sz w:val="24"/>
          <w:szCs w:val="24"/>
        </w:rPr>
        <w:t xml:space="preserve"> </w:t>
      </w:r>
      <w:r w:rsidRPr="00536900">
        <w:rPr>
          <w:rFonts w:ascii="Times New Roman" w:hAnsi="Times New Roman" w:cs="David" w:hint="cs"/>
          <w:sz w:val="24"/>
          <w:szCs w:val="24"/>
          <w:rtl/>
        </w:rPr>
        <w:t xml:space="preserve">9100  </w:t>
      </w:r>
      <w:r w:rsidRPr="00536900">
        <w:rPr>
          <w:rFonts w:ascii="Times New Roman" w:hAnsi="Times New Roman" w:cs="David"/>
          <w:sz w:val="24"/>
          <w:szCs w:val="24"/>
        </w:rPr>
        <w:t>ISO</w:t>
      </w:r>
      <w:r w:rsidRPr="00536900">
        <w:rPr>
          <w:rFonts w:ascii="Times New Roman" w:hAnsi="Times New Roman" w:cs="David" w:hint="cs"/>
          <w:sz w:val="24"/>
          <w:szCs w:val="24"/>
          <w:rtl/>
        </w:rPr>
        <w:t>,</w:t>
      </w:r>
      <w:r w:rsidRPr="00536900">
        <w:rPr>
          <w:rFonts w:ascii="Times New Roman" w:hAnsi="Times New Roman" w:cs="David"/>
          <w:sz w:val="24"/>
          <w:szCs w:val="24"/>
          <w:rtl/>
        </w:rPr>
        <w:t xml:space="preserve"> </w:t>
      </w:r>
      <w:r w:rsidR="00854AE9">
        <w:rPr>
          <w:rFonts w:ascii="Times New Roman" w:hAnsi="Times New Roman" w:cs="David" w:hint="cs"/>
          <w:sz w:val="24"/>
          <w:szCs w:val="24"/>
          <w:rtl/>
        </w:rPr>
        <w:br/>
        <w:t xml:space="preserve">              </w:t>
      </w:r>
      <w:r w:rsidRPr="00536900">
        <w:rPr>
          <w:rFonts w:ascii="Times New Roman" w:hAnsi="Times New Roman" w:cs="David"/>
          <w:sz w:val="24"/>
          <w:szCs w:val="24"/>
          <w:rtl/>
        </w:rPr>
        <w:t xml:space="preserve">לפי חוק התקנים, התשי"ג-1953. </w:t>
      </w:r>
    </w:p>
    <w:p w:rsidR="00536900" w:rsidRPr="00536900" w:rsidRDefault="00536900" w:rsidP="00536900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rtl/>
        </w:rPr>
      </w:pPr>
      <w:r w:rsidRPr="00536900">
        <w:rPr>
          <w:rFonts w:ascii="Times New Roman" w:hAnsi="Times New Roman" w:cs="David" w:hint="cs"/>
          <w:sz w:val="24"/>
          <w:szCs w:val="24"/>
          <w:rtl/>
        </w:rPr>
        <w:t xml:space="preserve">על המציע לא הוטלו עיצומים כספיים בשל יותר מ-6 הפרות בשנה האחרונה. </w:t>
      </w:r>
    </w:p>
    <w:p w:rsidR="00536900" w:rsidRPr="00536900" w:rsidRDefault="00536900" w:rsidP="00536900">
      <w:pPr>
        <w:spacing w:after="0" w:line="312" w:lineRule="auto"/>
        <w:ind w:left="283" w:firstLine="283"/>
        <w:rPr>
          <w:rFonts w:ascii="Times New Roman" w:hAnsi="Times New Roman" w:cs="David"/>
          <w:sz w:val="24"/>
          <w:szCs w:val="24"/>
          <w:lang w:eastAsia="he-IL"/>
        </w:rPr>
      </w:pPr>
      <w:r w:rsidRPr="00536900">
        <w:rPr>
          <w:rFonts w:ascii="Times New Roman" w:hAnsi="Times New Roman" w:cs="David"/>
          <w:sz w:val="24"/>
          <w:szCs w:val="24"/>
          <w:rtl/>
        </w:rPr>
        <w:br/>
      </w:r>
      <w:r w:rsidRPr="00536900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3.   </w:t>
      </w:r>
      <w:proofErr w:type="spellStart"/>
      <w:r w:rsidRPr="00536900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</w:t>
      </w:r>
      <w:proofErr w:type="spellEnd"/>
      <w:r w:rsidRPr="00536900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אדם</w:t>
      </w:r>
      <w:r w:rsidRPr="00536900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 w:rsidRPr="00536900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536900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</w:t>
      </w:r>
      <w:r w:rsidRPr="0053690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br/>
      </w:r>
      <w:r w:rsidRPr="00536900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      המכרז):</w:t>
      </w:r>
    </w:p>
    <w:p w:rsidR="00536900" w:rsidRPr="00536900" w:rsidRDefault="00536900" w:rsidP="00536900">
      <w:pPr>
        <w:numPr>
          <w:ilvl w:val="1"/>
          <w:numId w:val="4"/>
        </w:numPr>
        <w:overflowPunct w:val="0"/>
        <w:autoSpaceDE w:val="0"/>
        <w:autoSpaceDN w:val="0"/>
        <w:adjustRightInd w:val="0"/>
        <w:spacing w:after="0" w:line="360" w:lineRule="auto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 w:rsidRPr="00536900">
        <w:rPr>
          <w:rFonts w:ascii="Times New Roman" w:hAnsi="Times New Roman" w:cs="David" w:hint="cs"/>
          <w:sz w:val="24"/>
          <w:szCs w:val="24"/>
          <w:rtl/>
        </w:rPr>
        <w:t xml:space="preserve">מנהל אבטחה וחירום - בעל ניסיון מוכח של שנתיים לפחות במהלך חמש השנים האחרונות בתחום האבטחה הממלכתית, </w:t>
      </w:r>
      <w:r w:rsidRPr="00536900">
        <w:rPr>
          <w:rFonts w:ascii="Times New Roman" w:hAnsi="Times New Roman" w:cs="David" w:hint="eastAsia"/>
          <w:sz w:val="24"/>
          <w:szCs w:val="24"/>
          <w:rtl/>
        </w:rPr>
        <w:t>בוגר</w:t>
      </w:r>
      <w:r w:rsidRPr="00536900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36900">
        <w:rPr>
          <w:rFonts w:ascii="Times New Roman" w:hAnsi="Times New Roman" w:cs="David" w:hint="eastAsia"/>
          <w:sz w:val="24"/>
          <w:szCs w:val="24"/>
          <w:rtl/>
        </w:rPr>
        <w:t>קורס</w:t>
      </w:r>
      <w:r w:rsidRPr="00536900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36900">
        <w:rPr>
          <w:rFonts w:ascii="Times New Roman" w:hAnsi="Times New Roman" w:cs="David" w:hint="eastAsia"/>
          <w:sz w:val="24"/>
          <w:szCs w:val="24"/>
          <w:rtl/>
        </w:rPr>
        <w:t>אחיד</w:t>
      </w:r>
      <w:r w:rsidRPr="00536900">
        <w:rPr>
          <w:rFonts w:ascii="Times New Roman" w:hAnsi="Times New Roman" w:cs="David" w:hint="cs"/>
          <w:sz w:val="24"/>
          <w:szCs w:val="24"/>
          <w:rtl/>
        </w:rPr>
        <w:t xml:space="preserve">, כשיר מבחינה רפואית – בעל אישור בתוקף מרופא תעסוקתי, בעל רישיון נהיגה ברכב פרטי לפחות </w:t>
      </w:r>
      <w:r w:rsidRPr="00536900">
        <w:rPr>
          <w:rFonts w:ascii="Times New Roman" w:hAnsi="Times New Roman" w:cs="David"/>
          <w:sz w:val="24"/>
          <w:szCs w:val="24"/>
          <w:rtl/>
        </w:rPr>
        <w:t>–</w:t>
      </w:r>
      <w:r w:rsidRPr="00536900">
        <w:rPr>
          <w:rFonts w:ascii="Times New Roman" w:hAnsi="Times New Roman" w:cs="David" w:hint="cs"/>
          <w:sz w:val="24"/>
          <w:szCs w:val="24"/>
          <w:rtl/>
        </w:rPr>
        <w:t xml:space="preserve"> בתוקף, </w:t>
      </w:r>
      <w:r w:rsidRPr="00536900">
        <w:rPr>
          <w:rFonts w:ascii="Times New Roman" w:hAnsi="Times New Roman" w:cs="David" w:hint="eastAsia"/>
          <w:sz w:val="24"/>
          <w:szCs w:val="24"/>
          <w:rtl/>
        </w:rPr>
        <w:t>כשיר</w:t>
      </w:r>
      <w:r w:rsidRPr="00536900">
        <w:rPr>
          <w:rFonts w:ascii="Times New Roman" w:hAnsi="Times New Roman" w:cs="David"/>
          <w:sz w:val="24"/>
          <w:szCs w:val="24"/>
          <w:rtl/>
        </w:rPr>
        <w:t xml:space="preserve"> מבחינה מבצעית בהתאם </w:t>
      </w:r>
      <w:r w:rsidRPr="00536900">
        <w:rPr>
          <w:rFonts w:ascii="Times New Roman" w:hAnsi="Times New Roman" w:cs="David" w:hint="eastAsia"/>
          <w:sz w:val="24"/>
          <w:szCs w:val="24"/>
          <w:rtl/>
        </w:rPr>
        <w:t>להנחיות</w:t>
      </w:r>
      <w:r w:rsidRPr="00536900">
        <w:rPr>
          <w:rFonts w:ascii="Times New Roman" w:hAnsi="Times New Roman" w:cs="David"/>
          <w:sz w:val="24"/>
          <w:szCs w:val="24"/>
          <w:rtl/>
        </w:rPr>
        <w:t xml:space="preserve"> </w:t>
      </w:r>
      <w:r w:rsidRPr="00536900">
        <w:rPr>
          <w:rFonts w:ascii="Times New Roman" w:hAnsi="Times New Roman" w:cs="David" w:hint="eastAsia"/>
          <w:sz w:val="24"/>
          <w:szCs w:val="24"/>
          <w:rtl/>
        </w:rPr>
        <w:t>השב</w:t>
      </w:r>
      <w:r w:rsidRPr="00536900">
        <w:rPr>
          <w:rFonts w:ascii="Times New Roman" w:hAnsi="Times New Roman" w:cs="David"/>
          <w:sz w:val="24"/>
          <w:szCs w:val="24"/>
          <w:rtl/>
        </w:rPr>
        <w:t>"כ.</w:t>
      </w:r>
    </w:p>
    <w:p w:rsidR="00536900" w:rsidRPr="00536900" w:rsidRDefault="00536900" w:rsidP="00536900">
      <w:pPr>
        <w:spacing w:after="0" w:line="312" w:lineRule="auto"/>
        <w:ind w:left="720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36900" w:rsidRPr="00536900" w:rsidRDefault="00536900" w:rsidP="00536900">
      <w:pPr>
        <w:numPr>
          <w:ilvl w:val="0"/>
          <w:numId w:val="4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536900">
        <w:rPr>
          <w:rFonts w:ascii="Times New Roman" w:hAnsi="Times New Roman" w:cs="David" w:hint="eastAsia"/>
          <w:b/>
          <w:bCs/>
          <w:sz w:val="24"/>
          <w:szCs w:val="24"/>
          <w:u w:val="single"/>
          <w:rtl/>
          <w:lang w:eastAsia="he-IL"/>
        </w:rPr>
        <w:t>ציוד</w:t>
      </w:r>
      <w:r w:rsidRPr="00536900">
        <w:rPr>
          <w:rFonts w:ascii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>- לרשות המציע ציוד הדרוש למתן השירות, כמפורט במכרז או המציע מתחייב לרכוש או לשכור לכל תקופת ההתקשרות את כל הציוד האמור.</w:t>
      </w:r>
    </w:p>
    <w:p w:rsidR="00536900" w:rsidRPr="00536900" w:rsidRDefault="00536900" w:rsidP="00536900">
      <w:pPr>
        <w:numPr>
          <w:ilvl w:val="0"/>
          <w:numId w:val="4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  <w:sectPr w:rsidR="00536900" w:rsidRPr="00536900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המכרז-</w:t>
      </w:r>
      <w:r w:rsidRPr="00536900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>בשלב ראשון</w:t>
      </w:r>
      <w:r w:rsidRPr="00536900">
        <w:rPr>
          <w:rFonts w:ascii="Times New Roman" w:hAnsi="Times New Roman" w:cs="David"/>
          <w:sz w:val="24"/>
          <w:szCs w:val="24"/>
          <w:rtl/>
          <w:lang w:eastAsia="he-IL"/>
        </w:rPr>
        <w:t xml:space="preserve"> יבדקו אמות המידה האיכותיות המופיעות במכרז ולאחר מכן תבחן הצעת המחיר</w:t>
      </w:r>
      <w:r w:rsidRPr="00536900">
        <w:rPr>
          <w:rFonts w:ascii="Arial" w:hAnsi="Arial"/>
          <w:color w:val="1F497D"/>
          <w:sz w:val="24"/>
          <w:szCs w:val="24"/>
          <w:rtl/>
          <w:lang w:eastAsia="he-IL"/>
        </w:rPr>
        <w:t>.</w:t>
      </w:r>
    </w:p>
    <w:p w:rsidR="00536900" w:rsidRPr="00536900" w:rsidRDefault="00536900" w:rsidP="00536900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lang w:eastAsia="he-IL"/>
        </w:rPr>
      </w:pPr>
    </w:p>
    <w:p w:rsidR="00536900" w:rsidRPr="00536900" w:rsidRDefault="00536900" w:rsidP="00536900">
      <w:pPr>
        <w:numPr>
          <w:ilvl w:val="0"/>
          <w:numId w:val="4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536900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 האחרון להגשת ההצעות, כאמור להלן, ולמשך 90 ימים.</w:t>
      </w:r>
      <w:r w:rsidRPr="00536900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536900" w:rsidRPr="00536900" w:rsidRDefault="00536900" w:rsidP="00854AE9">
      <w:pPr>
        <w:numPr>
          <w:ilvl w:val="0"/>
          <w:numId w:val="4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53690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53690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536900">
        <w:rPr>
          <w:rFonts w:ascii="Times New Roman" w:hAnsi="Times New Roman" w:cs="David" w:hint="eastAsia"/>
          <w:sz w:val="24"/>
          <w:szCs w:val="24"/>
          <w:rtl/>
          <w:lang w:eastAsia="he-IL"/>
        </w:rPr>
        <w:t>על</w:t>
      </w:r>
      <w:r w:rsidRPr="00536900">
        <w:rPr>
          <w:rFonts w:ascii="Times New Roman" w:hAnsi="Times New Roman" w:cs="David"/>
          <w:sz w:val="24"/>
          <w:szCs w:val="24"/>
          <w:rtl/>
          <w:lang w:eastAsia="he-IL"/>
        </w:rPr>
        <w:t xml:space="preserve"> סך -.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>12</w:t>
      </w:r>
      <w:r w:rsidRPr="00536900">
        <w:rPr>
          <w:rFonts w:ascii="Times New Roman" w:hAnsi="Times New Roman" w:cs="David"/>
          <w:sz w:val="24"/>
          <w:szCs w:val="24"/>
          <w:rtl/>
          <w:lang w:eastAsia="he-IL"/>
        </w:rPr>
        <w:t>,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>500</w:t>
      </w:r>
      <w:r w:rsidRPr="00536900">
        <w:rPr>
          <w:rFonts w:ascii="Times New Roman" w:hAnsi="Times New Roman" w:cs="David"/>
          <w:sz w:val="24"/>
          <w:szCs w:val="24"/>
          <w:rtl/>
          <w:lang w:eastAsia="he-IL"/>
        </w:rPr>
        <w:t xml:space="preserve"> ₪  בתוקף עד ליום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854AE9">
        <w:rPr>
          <w:rFonts w:ascii="Times New Roman" w:hAnsi="Times New Roman" w:cs="David" w:hint="cs"/>
          <w:sz w:val="24"/>
          <w:szCs w:val="24"/>
          <w:rtl/>
          <w:lang w:eastAsia="he-IL"/>
        </w:rPr>
        <w:t>14.5.2014</w:t>
      </w:r>
      <w:r w:rsidRPr="00536900">
        <w:rPr>
          <w:rFonts w:ascii="Times New Roman" w:hAnsi="Times New Roman" w:cs="David"/>
          <w:sz w:val="24"/>
          <w:szCs w:val="24"/>
          <w:rtl/>
          <w:lang w:eastAsia="he-IL"/>
        </w:rPr>
        <w:t xml:space="preserve"> כאמור במסמכי </w:t>
      </w:r>
      <w:r w:rsidRPr="00536900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536900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536900" w:rsidRPr="00536900" w:rsidRDefault="00536900" w:rsidP="00536900">
      <w:pPr>
        <w:numPr>
          <w:ilvl w:val="0"/>
          <w:numId w:val="4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53690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53690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53690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536900" w:rsidRPr="00536900" w:rsidRDefault="00536900" w:rsidP="00536900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 w:rsidRPr="00536900">
        <w:rPr>
          <w:noProof/>
        </w:rPr>
        <w:drawing>
          <wp:inline distT="0" distB="0" distL="0" distR="0" wp14:anchorId="54ACBECF" wp14:editId="0220F96C">
            <wp:extent cx="1488142" cy="15240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36900" w:rsidRPr="00536900" w:rsidRDefault="00536900" w:rsidP="00536900">
      <w:pPr>
        <w:numPr>
          <w:ilvl w:val="0"/>
          <w:numId w:val="4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53690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53690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53690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53690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53690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53690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53690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53690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53690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53690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53690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53690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536900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536900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536900" w:rsidRPr="00536900" w:rsidRDefault="00536900" w:rsidP="00536900">
      <w:pPr>
        <w:numPr>
          <w:ilvl w:val="0"/>
          <w:numId w:val="4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-.500 ₪ (שלא יוחזר) מבנק הדואר, סניף 001 לחשבון מס' 31514 לטובת משרד הכלכלה, או תשלום באמצעות אתר האינטרנט בכתובת הנ"ל.</w:t>
      </w:r>
      <w:r w:rsidRPr="00536900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536900" w:rsidRPr="00536900" w:rsidRDefault="00536900" w:rsidP="00854AE9">
      <w:pPr>
        <w:numPr>
          <w:ilvl w:val="0"/>
          <w:numId w:val="4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536900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536900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536900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536900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854AE9">
        <w:rPr>
          <w:rFonts w:ascii="Times New Roman" w:hAnsi="Times New Roman" w:cs="David" w:hint="cs"/>
          <w:sz w:val="24"/>
          <w:szCs w:val="24"/>
          <w:rtl/>
          <w:lang w:eastAsia="he-IL"/>
        </w:rPr>
        <w:t>24.12.2013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למר מיכאל אלאלוף, יש לוודא אישור קבלת הפקס בטלפון מס' 02-6662600/1.תשובות יפורסמו באתר האינטרנט בכתובת הנ"ל החל מתאריך </w:t>
      </w:r>
      <w:r w:rsidR="00854AE9">
        <w:rPr>
          <w:rFonts w:ascii="Times New Roman" w:hAnsi="Times New Roman" w:cs="David" w:hint="cs"/>
          <w:sz w:val="24"/>
          <w:szCs w:val="24"/>
          <w:rtl/>
          <w:lang w:eastAsia="he-IL"/>
        </w:rPr>
        <w:t>1.1.2014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536900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536900" w:rsidRPr="00536900" w:rsidRDefault="00536900" w:rsidP="00536900">
      <w:pPr>
        <w:numPr>
          <w:ilvl w:val="0"/>
          <w:numId w:val="4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536900" w:rsidRPr="00536900" w:rsidRDefault="00536900" w:rsidP="00854AE9">
      <w:pPr>
        <w:numPr>
          <w:ilvl w:val="0"/>
          <w:numId w:val="4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854AE9">
        <w:rPr>
          <w:rFonts w:ascii="Times New Roman" w:hAnsi="Times New Roman" w:cs="David" w:hint="cs"/>
          <w:sz w:val="24"/>
          <w:szCs w:val="24"/>
          <w:rtl/>
          <w:lang w:eastAsia="he-IL"/>
        </w:rPr>
        <w:t>רביעי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854AE9">
        <w:rPr>
          <w:rFonts w:ascii="Times New Roman" w:hAnsi="Times New Roman" w:cs="David" w:hint="cs"/>
          <w:sz w:val="24"/>
          <w:szCs w:val="24"/>
          <w:rtl/>
          <w:lang w:eastAsia="he-IL"/>
        </w:rPr>
        <w:t>י"ד שבט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>התשע"ד</w:t>
      </w:r>
      <w:proofErr w:type="spellEnd"/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854AE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15.1.2014 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>עד השעה 12:00.</w:t>
      </w:r>
    </w:p>
    <w:p w:rsidR="00536900" w:rsidRPr="00536900" w:rsidRDefault="00536900" w:rsidP="00536900">
      <w:pPr>
        <w:numPr>
          <w:ilvl w:val="0"/>
          <w:numId w:val="4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536900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536900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536900" w:rsidRPr="00536900" w:rsidRDefault="00536900" w:rsidP="00536900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  <w:r w:rsidRPr="00536900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536900">
          <w:rPr>
            <w:rFonts w:ascii="Times New Roman" w:hAnsi="Times New Roman" w:cs="David"/>
            <w:color w:val="0000FF" w:themeColor="hyperlink"/>
            <w:sz w:val="28"/>
            <w:szCs w:val="28"/>
            <w:u w:val="single"/>
            <w:lang w:eastAsia="he-IL"/>
          </w:rPr>
          <w:t>www.economy.gov.il</w:t>
        </w:r>
      </w:hyperlink>
      <w:r w:rsidRPr="00536900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  תחת הכותרת "שירותים נבחרים" -  "מכרזים".</w:t>
      </w:r>
    </w:p>
    <w:p w:rsidR="00536900" w:rsidRPr="00536900" w:rsidRDefault="00536900" w:rsidP="00536900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36900" w:rsidRPr="00536900" w:rsidRDefault="00536900" w:rsidP="00536900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536900" w:rsidRPr="00536900" w:rsidRDefault="00536900" w:rsidP="00536900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536900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536900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536900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sectPr w:rsidR="00536900" w:rsidRPr="00536900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6900" w:rsidRPr="005233B9" w:rsidRDefault="00536900" w:rsidP="005233B9">
    <w:pPr>
      <w:pStyle w:val="a5"/>
      <w:rPr>
        <w:rtl/>
        <w:cs/>
      </w:rPr>
    </w:pPr>
  </w:p>
  <w:p w:rsidR="00536900" w:rsidRDefault="00536900" w:rsidP="00A93DA6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36900" w:rsidRDefault="00536900" w:rsidP="00A93DA6">
    <w:pPr>
      <w:pStyle w:val="a3"/>
      <w:rPr>
        <w:rtl/>
        <w:cs/>
      </w:rPr>
    </w:pPr>
  </w:p>
  <w:p w:rsidR="00536900" w:rsidRDefault="00536900" w:rsidP="00A93DA6">
    <w:pPr>
      <w:pStyle w:val="a3"/>
      <w:ind w:left="-1418"/>
    </w:pPr>
    <w:r>
      <w:rPr>
        <w:noProof/>
      </w:rPr>
      <w:drawing>
        <wp:inline distT="0" distB="0" distL="0" distR="0" wp14:anchorId="2145CE8F" wp14:editId="0E11FCD3">
          <wp:extent cx="7431405" cy="1859280"/>
          <wp:effectExtent l="0" t="0" r="0" b="7620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AE30A8" w:rsidP="00415B40">
    <w:pPr>
      <w:pStyle w:val="a3"/>
      <w:tabs>
        <w:tab w:val="clear" w:pos="8306"/>
      </w:tabs>
      <w:ind w:left="-58" w:right="-1800" w:hanging="1701"/>
    </w:pPr>
  </w:p>
  <w:p w:rsidR="00415B40" w:rsidRDefault="00AE30A8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384720"/>
    <w:multiLevelType w:val="singleLevel"/>
    <w:tmpl w:val="23C0F726"/>
    <w:lvl w:ilvl="0">
      <w:start w:val="1"/>
      <w:numFmt w:val="hebrew1"/>
      <w:pStyle w:val="7"/>
      <w:lvlText w:val="%1."/>
      <w:lvlJc w:val="left"/>
      <w:pPr>
        <w:tabs>
          <w:tab w:val="num" w:pos="501"/>
        </w:tabs>
        <w:ind w:left="501" w:hanging="360"/>
      </w:pPr>
      <w:rPr>
        <w:rFonts w:cs="Times New Roman" w:hint="default"/>
        <w:sz w:val="2"/>
        <w:szCs w:val="24"/>
      </w:rPr>
    </w:lvl>
  </w:abstractNum>
  <w:abstractNum w:abstractNumId="1">
    <w:nsid w:val="59C64B61"/>
    <w:multiLevelType w:val="multilevel"/>
    <w:tmpl w:val="0D4A4C8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11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2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297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4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483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59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669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7800" w:hanging="1800"/>
      </w:pPr>
      <w:rPr>
        <w:rFonts w:hint="default"/>
        <w:b/>
      </w:rPr>
    </w:lvl>
  </w:abstractNum>
  <w:abstractNum w:abstractNumId="2">
    <w:nsid w:val="64642C11"/>
    <w:multiLevelType w:val="multilevel"/>
    <w:tmpl w:val="B0288BA6"/>
    <w:lvl w:ilvl="0">
      <w:start w:val="7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571"/>
        </w:tabs>
        <w:ind w:left="1571" w:hanging="72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320"/>
        </w:tabs>
        <w:ind w:left="432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612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920" w:hanging="2160"/>
      </w:pPr>
      <w:rPr>
        <w:rFonts w:hint="default"/>
      </w:rPr>
    </w:lvl>
  </w:abstractNum>
  <w:abstractNum w:abstractNumId="3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244998"/>
    <w:rsid w:val="002E27D4"/>
    <w:rsid w:val="00307C3B"/>
    <w:rsid w:val="0032194F"/>
    <w:rsid w:val="00340B09"/>
    <w:rsid w:val="00356F00"/>
    <w:rsid w:val="003E5A55"/>
    <w:rsid w:val="005233B9"/>
    <w:rsid w:val="00524C9A"/>
    <w:rsid w:val="00536900"/>
    <w:rsid w:val="0065513A"/>
    <w:rsid w:val="00665DE2"/>
    <w:rsid w:val="00676B89"/>
    <w:rsid w:val="006D3201"/>
    <w:rsid w:val="00854AE9"/>
    <w:rsid w:val="008F5584"/>
    <w:rsid w:val="00962CCB"/>
    <w:rsid w:val="00AE30A8"/>
    <w:rsid w:val="00B06184"/>
    <w:rsid w:val="00B75809"/>
    <w:rsid w:val="00C84564"/>
    <w:rsid w:val="00CD4644"/>
    <w:rsid w:val="00CD69F7"/>
    <w:rsid w:val="00E32F06"/>
    <w:rsid w:val="00EA00FD"/>
    <w:rsid w:val="00EB5BFF"/>
    <w:rsid w:val="00EF5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7">
    <w:name w:val="heading 7"/>
    <w:basedOn w:val="a"/>
    <w:next w:val="a"/>
    <w:link w:val="70"/>
    <w:qFormat/>
    <w:rsid w:val="00962CCB"/>
    <w:pPr>
      <w:keepNext/>
      <w:numPr>
        <w:numId w:val="2"/>
      </w:numPr>
      <w:spacing w:after="0" w:line="360" w:lineRule="auto"/>
      <w:outlineLvl w:val="6"/>
    </w:pPr>
    <w:rPr>
      <w:rFonts w:ascii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962CCB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962CCB"/>
    <w:rPr>
      <w:rFonts w:ascii="Calibri" w:hAnsi="Calibri" w:cs="Arial"/>
      <w:sz w:val="20"/>
      <w:szCs w:val="20"/>
    </w:rPr>
  </w:style>
  <w:style w:type="character" w:customStyle="1" w:styleId="70">
    <w:name w:val="כותרת 7 תו"/>
    <w:basedOn w:val="a0"/>
    <w:link w:val="7"/>
    <w:rsid w:val="00962CCB"/>
    <w:rPr>
      <w:rFonts w:ascii="Times New Roman" w:hAnsi="Times New Roman" w:cs="David"/>
      <w:b/>
      <w:bCs/>
      <w:sz w:val="24"/>
      <w:szCs w:val="24"/>
    </w:rPr>
  </w:style>
  <w:style w:type="character" w:styleId="ab">
    <w:name w:val="annotation reference"/>
    <w:uiPriority w:val="99"/>
    <w:rsid w:val="00962CCB"/>
    <w:rPr>
      <w:rFonts w:cs="Times New Roman"/>
      <w:sz w:val="16"/>
      <w:szCs w:val="16"/>
    </w:rPr>
  </w:style>
  <w:style w:type="paragraph" w:styleId="ac">
    <w:name w:val="List Paragraph"/>
    <w:basedOn w:val="a"/>
    <w:uiPriority w:val="34"/>
    <w:qFormat/>
    <w:rsid w:val="00EA00F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7">
    <w:name w:val="heading 7"/>
    <w:basedOn w:val="a"/>
    <w:next w:val="a"/>
    <w:link w:val="70"/>
    <w:qFormat/>
    <w:rsid w:val="00962CCB"/>
    <w:pPr>
      <w:keepNext/>
      <w:numPr>
        <w:numId w:val="2"/>
      </w:numPr>
      <w:spacing w:after="0" w:line="360" w:lineRule="auto"/>
      <w:outlineLvl w:val="6"/>
    </w:pPr>
    <w:rPr>
      <w:rFonts w:ascii="Times New Roman" w:hAnsi="Times New Roman" w:cs="Davi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962CCB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semiHidden/>
    <w:rsid w:val="00962CCB"/>
    <w:rPr>
      <w:rFonts w:ascii="Calibri" w:hAnsi="Calibri" w:cs="Arial"/>
      <w:sz w:val="20"/>
      <w:szCs w:val="20"/>
    </w:rPr>
  </w:style>
  <w:style w:type="character" w:customStyle="1" w:styleId="70">
    <w:name w:val="כותרת 7 תו"/>
    <w:basedOn w:val="a0"/>
    <w:link w:val="7"/>
    <w:rsid w:val="00962CCB"/>
    <w:rPr>
      <w:rFonts w:ascii="Times New Roman" w:hAnsi="Times New Roman" w:cs="David"/>
      <w:b/>
      <w:bCs/>
      <w:sz w:val="24"/>
      <w:szCs w:val="24"/>
    </w:rPr>
  </w:style>
  <w:style w:type="character" w:styleId="ab">
    <w:name w:val="annotation reference"/>
    <w:uiPriority w:val="99"/>
    <w:rsid w:val="00962CCB"/>
    <w:rPr>
      <w:rFonts w:cs="Times New Roman"/>
      <w:sz w:val="16"/>
      <w:szCs w:val="16"/>
    </w:rPr>
  </w:style>
  <w:style w:type="paragraph" w:styleId="ac">
    <w:name w:val="List Paragraph"/>
    <w:basedOn w:val="a"/>
    <w:uiPriority w:val="34"/>
    <w:qFormat/>
    <w:rsid w:val="00EA00F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542</Words>
  <Characters>2713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2013-12-08T09:51:00Z</cp:lastPrinted>
  <dcterms:created xsi:type="dcterms:W3CDTF">2013-12-17T12:46:00Z</dcterms:created>
  <dcterms:modified xsi:type="dcterms:W3CDTF">2013-12-17T12:46:00Z</dcterms:modified>
</cp:coreProperties>
</file>